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spacing w:line="360" w:lineRule="auto"/>
        <w:jc w:val="center"/>
        <w:rPr>
          <w:rFonts w:hint="default" w:ascii="Times New Roman" w:hAnsi="Times New Roman" w:cs="Times New Roman"/>
          <w:b/>
          <w:bCs/>
          <w:sz w:val="32"/>
          <w:szCs w:val="32"/>
        </w:rPr>
      </w:pPr>
      <w:r>
        <w:rPr>
          <w:rFonts w:hint="default" w:ascii="Times New Roman" w:hAnsi="Times New Roman" w:cs="Times New Roman"/>
          <w:b/>
          <w:bCs/>
          <w:sz w:val="32"/>
          <w:szCs w:val="32"/>
        </w:rPr>
        <w:t>Annex 2</w:t>
      </w:r>
      <w:bookmarkStart w:id="0" w:name="_GoBack"/>
      <w:bookmarkEnd w:id="0"/>
      <w:r>
        <w:rPr>
          <w:rFonts w:hint="default" w:ascii="Times New Roman" w:hAnsi="Times New Roman" w:cs="Times New Roman"/>
          <w:b/>
          <w:bCs/>
          <w:sz w:val="32"/>
          <w:szCs w:val="32"/>
        </w:rPr>
        <w:t xml:space="preserve"> List of Application Materials</w:t>
      </w:r>
    </w:p>
    <w:p>
      <w:pPr>
        <w:numPr>
          <w:ilvl w:val="0"/>
          <w:numId w:val="0"/>
        </w:numPr>
        <w:spacing w:line="360" w:lineRule="auto"/>
        <w:ind w:leftChars="0"/>
        <w:jc w:val="both"/>
        <w:rPr>
          <w:rFonts w:hint="default" w:ascii="Times New Roman" w:hAnsi="Times New Roman" w:cs="Times New Roman"/>
          <w:sz w:val="24"/>
          <w:lang w:val="en-US" w:eastAsia="zh-CN"/>
        </w:rPr>
      </w:pPr>
      <w:r>
        <w:rPr>
          <w:rFonts w:hint="default" w:ascii="Times New Roman" w:hAnsi="Times New Roman" w:cs="Times New Roman"/>
          <w:sz w:val="24"/>
          <w:lang w:val="en-US" w:eastAsia="zh-CN"/>
        </w:rPr>
        <w:t>1. Qilu University of Technology (Shandong Academy of Sciences) application form for foreign students in China (the online application system provides a template download);</w:t>
      </w:r>
    </w:p>
    <w:p>
      <w:pPr>
        <w:numPr>
          <w:ilvl w:val="0"/>
          <w:numId w:val="0"/>
        </w:numPr>
        <w:spacing w:line="360" w:lineRule="auto"/>
        <w:ind w:leftChars="0"/>
        <w:jc w:val="both"/>
        <w:rPr>
          <w:rFonts w:hint="default" w:ascii="Times New Roman" w:hAnsi="Times New Roman" w:cs="Times New Roman"/>
          <w:sz w:val="24"/>
          <w:lang w:val="en-US" w:eastAsia="zh-CN"/>
        </w:rPr>
      </w:pPr>
      <w:r>
        <w:rPr>
          <w:rFonts w:hint="default" w:ascii="Times New Roman" w:hAnsi="Times New Roman" w:cs="Times New Roman"/>
          <w:sz w:val="24"/>
          <w:lang w:val="en-US" w:eastAsia="zh-CN"/>
        </w:rPr>
        <w:t>2. Registration Form for International Students in China (templates are available for download on the online application system);</w:t>
      </w:r>
    </w:p>
    <w:p>
      <w:pPr>
        <w:numPr>
          <w:ilvl w:val="0"/>
          <w:numId w:val="0"/>
        </w:numPr>
        <w:spacing w:line="360" w:lineRule="auto"/>
        <w:ind w:leftChars="0"/>
        <w:jc w:val="both"/>
        <w:rPr>
          <w:rFonts w:hint="default" w:ascii="Times New Roman" w:hAnsi="Times New Roman" w:cs="Times New Roman"/>
          <w:sz w:val="24"/>
          <w:lang w:val="en-US" w:eastAsia="zh-CN"/>
        </w:rPr>
      </w:pPr>
      <w:r>
        <w:rPr>
          <w:rFonts w:hint="default" w:ascii="Times New Roman" w:hAnsi="Times New Roman" w:cs="Times New Roman"/>
          <w:sz w:val="24"/>
          <w:lang w:val="en-US" w:eastAsia="zh-CN"/>
        </w:rPr>
        <w:t>3. Copy of passport (within the validity period);</w:t>
      </w:r>
    </w:p>
    <w:p>
      <w:pPr>
        <w:numPr>
          <w:ilvl w:val="0"/>
          <w:numId w:val="0"/>
        </w:numPr>
        <w:spacing w:line="360" w:lineRule="auto"/>
        <w:ind w:leftChars="0"/>
        <w:jc w:val="both"/>
        <w:rPr>
          <w:rFonts w:hint="default" w:ascii="Times New Roman" w:hAnsi="Times New Roman" w:cs="Times New Roman"/>
          <w:sz w:val="24"/>
          <w:lang w:val="en-US" w:eastAsia="zh-CN"/>
        </w:rPr>
      </w:pPr>
      <w:r>
        <w:rPr>
          <w:rFonts w:hint="default" w:ascii="Times New Roman" w:hAnsi="Times New Roman" w:cs="Times New Roman"/>
          <w:sz w:val="24"/>
          <w:lang w:val="en-US" w:eastAsia="zh-CN"/>
        </w:rPr>
        <w:t>4. A copy of the highest academic certificate (only the electronic version can be submitted when applying, and the original notarized document issued by the embassy or consulate of the People's Republic of China) or pre-graduation certificate (for students)</w:t>
      </w:r>
    </w:p>
    <w:p>
      <w:pPr>
        <w:numPr>
          <w:ilvl w:val="0"/>
          <w:numId w:val="0"/>
        </w:numPr>
        <w:spacing w:line="360" w:lineRule="auto"/>
        <w:ind w:leftChars="0"/>
        <w:jc w:val="both"/>
        <w:rPr>
          <w:rFonts w:hint="default" w:ascii="Times New Roman" w:hAnsi="Times New Roman" w:cs="Times New Roman"/>
          <w:sz w:val="24"/>
          <w:lang w:val="en-US" w:eastAsia="zh-CN"/>
        </w:rPr>
      </w:pPr>
      <w:r>
        <w:rPr>
          <w:rFonts w:hint="default" w:ascii="Times New Roman" w:hAnsi="Times New Roman" w:cs="Times New Roman"/>
          <w:sz w:val="24"/>
          <w:lang w:val="en-US" w:eastAsia="zh-CN"/>
        </w:rPr>
        <w:t>5. A copy of the highest academic transcript (only the electronic version can be submitted when applying, and the original notarized document issued by the embassy or consulate of the People's Republic of China should be checked when registering);</w:t>
      </w:r>
    </w:p>
    <w:p>
      <w:pPr>
        <w:numPr>
          <w:ilvl w:val="0"/>
          <w:numId w:val="0"/>
        </w:numPr>
        <w:spacing w:line="360" w:lineRule="auto"/>
        <w:ind w:leftChars="0"/>
        <w:jc w:val="both"/>
        <w:rPr>
          <w:rFonts w:hint="default" w:ascii="Times New Roman" w:hAnsi="Times New Roman" w:cs="Times New Roman"/>
          <w:sz w:val="24"/>
          <w:lang w:val="en-US" w:eastAsia="zh-CN"/>
        </w:rPr>
      </w:pPr>
      <w:r>
        <w:rPr>
          <w:rFonts w:hint="default" w:ascii="Times New Roman" w:hAnsi="Times New Roman" w:cs="Times New Roman"/>
          <w:sz w:val="24"/>
          <w:lang w:val="en-US" w:eastAsia="zh-CN"/>
        </w:rPr>
        <w:t>6</w:t>
      </w:r>
      <w:r>
        <w:rPr>
          <w:rFonts w:hint="eastAsia" w:ascii="Times New Roman" w:hAnsi="Times New Roman" w:cs="Times New Roman"/>
          <w:sz w:val="24"/>
          <w:lang w:val="en-US" w:eastAsia="zh-CN"/>
        </w:rPr>
        <w:t>.</w:t>
      </w:r>
      <w:r>
        <w:rPr>
          <w:rFonts w:hint="default" w:ascii="Times New Roman" w:hAnsi="Times New Roman" w:cs="Times New Roman"/>
          <w:sz w:val="24"/>
          <w:lang w:val="en-US" w:eastAsia="zh-CN"/>
        </w:rPr>
        <w:t xml:space="preserve"> 2 original recommendation letters;</w:t>
      </w:r>
    </w:p>
    <w:p>
      <w:pPr>
        <w:numPr>
          <w:ilvl w:val="0"/>
          <w:numId w:val="0"/>
        </w:numPr>
        <w:spacing w:line="360" w:lineRule="auto"/>
        <w:ind w:leftChars="0"/>
        <w:jc w:val="both"/>
        <w:rPr>
          <w:rFonts w:hint="default" w:ascii="Times New Roman" w:hAnsi="Times New Roman" w:cs="Times New Roman"/>
          <w:sz w:val="24"/>
          <w:lang w:val="en-US" w:eastAsia="zh-CN"/>
        </w:rPr>
      </w:pPr>
      <w:r>
        <w:rPr>
          <w:rFonts w:hint="default" w:ascii="Times New Roman" w:hAnsi="Times New Roman" w:cs="Times New Roman"/>
          <w:sz w:val="24"/>
          <w:lang w:val="en-US" w:eastAsia="zh-CN"/>
        </w:rPr>
        <w:t>7. Study plan in China (written in Chinese or English, no less than 400 words);</w:t>
      </w:r>
    </w:p>
    <w:p>
      <w:pPr>
        <w:numPr>
          <w:ilvl w:val="0"/>
          <w:numId w:val="0"/>
        </w:numPr>
        <w:spacing w:line="360" w:lineRule="auto"/>
        <w:ind w:leftChars="0"/>
        <w:jc w:val="both"/>
        <w:rPr>
          <w:rFonts w:hint="default" w:ascii="Times New Roman" w:hAnsi="Times New Roman" w:cs="Times New Roman"/>
          <w:sz w:val="24"/>
          <w:lang w:val="en-US" w:eastAsia="zh-CN"/>
        </w:rPr>
      </w:pPr>
      <w:r>
        <w:rPr>
          <w:rFonts w:hint="default" w:ascii="Times New Roman" w:hAnsi="Times New Roman" w:cs="Times New Roman"/>
          <w:sz w:val="24"/>
          <w:lang w:val="en-US" w:eastAsia="zh-CN"/>
        </w:rPr>
        <w:t>8. Proof of language ability (Chinese or English academic transcripts, applicants who do not want to provide this for Chinese language learners);</w:t>
      </w:r>
    </w:p>
    <w:p>
      <w:pPr>
        <w:numPr>
          <w:ilvl w:val="0"/>
          <w:numId w:val="0"/>
        </w:numPr>
        <w:spacing w:line="360" w:lineRule="auto"/>
        <w:ind w:leftChars="0"/>
        <w:jc w:val="both"/>
        <w:rPr>
          <w:rFonts w:hint="default" w:ascii="Times New Roman" w:hAnsi="Times New Roman" w:cs="Times New Roman"/>
          <w:sz w:val="24"/>
          <w:lang w:val="en-US" w:eastAsia="zh-CN"/>
        </w:rPr>
      </w:pPr>
      <w:r>
        <w:rPr>
          <w:rFonts w:hint="default" w:ascii="Times New Roman" w:hAnsi="Times New Roman" w:cs="Times New Roman"/>
          <w:sz w:val="24"/>
          <w:lang w:val="en-US" w:eastAsia="zh-CN"/>
        </w:rPr>
        <w:t>9. Economic certification (only required for self-financed students);</w:t>
      </w:r>
    </w:p>
    <w:p>
      <w:pPr>
        <w:numPr>
          <w:ilvl w:val="0"/>
          <w:numId w:val="0"/>
        </w:numPr>
        <w:spacing w:line="360" w:lineRule="auto"/>
        <w:ind w:leftChars="0"/>
        <w:jc w:val="both"/>
        <w:rPr>
          <w:rFonts w:hint="default" w:ascii="Times New Roman" w:hAnsi="Times New Roman" w:cs="Times New Roman"/>
          <w:sz w:val="24"/>
          <w:lang w:val="en-US" w:eastAsia="zh-CN"/>
        </w:rPr>
      </w:pPr>
      <w:r>
        <w:rPr>
          <w:rFonts w:hint="default" w:ascii="Times New Roman" w:hAnsi="Times New Roman" w:cs="Times New Roman"/>
          <w:sz w:val="24"/>
          <w:lang w:val="en-US" w:eastAsia="zh-CN"/>
        </w:rPr>
        <w:t>10. No evidence of crime;</w:t>
      </w:r>
    </w:p>
    <w:p>
      <w:pPr>
        <w:numPr>
          <w:ilvl w:val="0"/>
          <w:numId w:val="0"/>
        </w:numPr>
        <w:spacing w:line="360" w:lineRule="auto"/>
        <w:ind w:leftChars="0"/>
        <w:jc w:val="both"/>
        <w:rPr>
          <w:rFonts w:hint="default" w:ascii="Times New Roman" w:hAnsi="Times New Roman" w:cs="Times New Roman"/>
          <w:sz w:val="24"/>
          <w:lang w:val="en-US" w:eastAsia="zh-CN"/>
        </w:rPr>
      </w:pPr>
      <w:r>
        <w:rPr>
          <w:rFonts w:hint="default" w:ascii="Times New Roman" w:hAnsi="Times New Roman" w:cs="Times New Roman"/>
          <w:sz w:val="24"/>
          <w:lang w:val="en-US" w:eastAsia="zh-CN"/>
        </w:rPr>
        <w:t>11. Foreign physical examination records (within 6 months)</w:t>
      </w:r>
    </w:p>
    <w:p>
      <w:pPr>
        <w:numPr>
          <w:ilvl w:val="0"/>
          <w:numId w:val="0"/>
        </w:numPr>
        <w:spacing w:line="360" w:lineRule="auto"/>
        <w:ind w:leftChars="0"/>
        <w:jc w:val="both"/>
        <w:rPr>
          <w:rFonts w:hint="default" w:ascii="Times New Roman" w:hAnsi="Times New Roman" w:eastAsia="宋体" w:cs="Times New Roman"/>
          <w:sz w:val="24"/>
          <w:lang w:val="en-US" w:eastAsia="zh-CN"/>
        </w:rPr>
      </w:pPr>
      <w:r>
        <w:rPr>
          <w:rFonts w:hint="default" w:ascii="Times New Roman" w:hAnsi="Times New Roman" w:cs="Times New Roman"/>
          <w:sz w:val="24"/>
          <w:lang w:val="en-US" w:eastAsia="zh-CN"/>
        </w:rPr>
        <w:t>12. If applying for a scholarship, you must also fill in a scholarship application form (templates are available for download on the online application system)</w:t>
      </w:r>
    </w:p>
    <w:p>
      <w:pPr>
        <w:widowControl w:val="0"/>
        <w:numPr>
          <w:ilvl w:val="0"/>
          <w:numId w:val="0"/>
        </w:numPr>
        <w:spacing w:line="360" w:lineRule="auto"/>
        <w:jc w:val="both"/>
        <w:rPr>
          <w:rFonts w:hint="eastAsia" w:ascii="宋体" w:hAnsi="宋体" w:cs="宋体"/>
          <w:sz w:val="24"/>
        </w:rPr>
      </w:pPr>
    </w:p>
    <w:p>
      <w:pPr>
        <w:widowControl w:val="0"/>
        <w:numPr>
          <w:ilvl w:val="0"/>
          <w:numId w:val="0"/>
        </w:numPr>
        <w:spacing w:line="360" w:lineRule="auto"/>
        <w:jc w:val="left"/>
        <w:rPr>
          <w:rFonts w:hint="eastAsia" w:ascii="宋体" w:hAnsi="宋体" w:cs="宋体"/>
          <w:sz w:val="24"/>
        </w:rPr>
      </w:pPr>
    </w:p>
    <w:p>
      <w:pPr>
        <w:widowControl w:val="0"/>
        <w:numPr>
          <w:ilvl w:val="0"/>
          <w:numId w:val="0"/>
        </w:numPr>
        <w:spacing w:line="360" w:lineRule="auto"/>
        <w:jc w:val="left"/>
        <w:rPr>
          <w:rFonts w:hint="default" w:ascii="宋体" w:hAnsi="宋体" w:eastAsia="宋体" w:cs="宋体"/>
          <w:sz w:val="24"/>
          <w:lang w:val="en-US" w:eastAsia="zh-CN"/>
        </w:rPr>
      </w:pPr>
    </w:p>
    <w:p>
      <w:pPr>
        <w:widowControl w:val="0"/>
        <w:numPr>
          <w:ilvl w:val="0"/>
          <w:numId w:val="0"/>
        </w:numPr>
        <w:spacing w:line="360" w:lineRule="auto"/>
        <w:jc w:val="left"/>
        <w:rPr>
          <w:rFonts w:hint="eastAsia" w:ascii="宋体" w:hAnsi="宋体" w:cs="宋体"/>
          <w:sz w:val="24"/>
        </w:rPr>
      </w:pPr>
    </w:p>
    <w:p/>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AC76BA2"/>
    <w:rsid w:val="04110FC1"/>
    <w:rsid w:val="057462E3"/>
    <w:rsid w:val="09FE7C19"/>
    <w:rsid w:val="0B024F60"/>
    <w:rsid w:val="0D4D5BB7"/>
    <w:rsid w:val="0D552F60"/>
    <w:rsid w:val="167C1F5E"/>
    <w:rsid w:val="1EF55609"/>
    <w:rsid w:val="1F511314"/>
    <w:rsid w:val="37C46A07"/>
    <w:rsid w:val="426A3D05"/>
    <w:rsid w:val="4C0D282F"/>
    <w:rsid w:val="4D313549"/>
    <w:rsid w:val="548E1321"/>
    <w:rsid w:val="55AB2CE9"/>
    <w:rsid w:val="58017B80"/>
    <w:rsid w:val="609500B8"/>
    <w:rsid w:val="636F3A93"/>
    <w:rsid w:val="67280927"/>
    <w:rsid w:val="68582422"/>
    <w:rsid w:val="686C2B3A"/>
    <w:rsid w:val="6CD06B54"/>
    <w:rsid w:val="6DA92CCC"/>
    <w:rsid w:val="6FDB7DF2"/>
    <w:rsid w:val="71CC229B"/>
    <w:rsid w:val="744F26BB"/>
    <w:rsid w:val="7AC76B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223</Words>
  <Characters>1255</Characters>
  <Lines>0</Lines>
  <Paragraphs>0</Paragraphs>
  <TotalTime>1</TotalTime>
  <ScaleCrop>false</ScaleCrop>
  <LinksUpToDate>false</LinksUpToDate>
  <CharactersWithSpaces>1464</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2020-03-11T02:19:00Z</dcterms:created>
  <dc:creator>Administrator</dc:creator>
  <cp:lastModifiedBy>大头菲菲</cp:lastModifiedBy>
  <dcterms:modified xsi:type="dcterms:W3CDTF">2022-04-14T12:31:51Z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3B540CCFCF844591820FA06BE417F1D6</vt:lpwstr>
  </property>
</Properties>
</file>